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F" w:rsidRPr="0092292C" w:rsidRDefault="00F7205C" w:rsidP="00A877CF">
      <w:pPr>
        <w:spacing w:after="0" w:line="240" w:lineRule="auto"/>
        <w:outlineLvl w:val="0"/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</w:pPr>
      <w:r w:rsidRPr="0092292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 xml:space="preserve">О </w:t>
      </w:r>
      <w:r w:rsidR="005D4100" w:rsidRPr="0092292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 xml:space="preserve">проведении Выборочного статистического </w:t>
      </w:r>
      <w:r w:rsidR="00A877CF" w:rsidRPr="0092292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 xml:space="preserve">наблюдения за сельскохозяйственной </w:t>
      </w:r>
      <w:r w:rsidR="008F56B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br/>
      </w:r>
      <w:r w:rsidR="00A877CF" w:rsidRPr="0092292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>деяте</w:t>
      </w:r>
      <w:r w:rsidR="0080113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>льностью хозяй</w:t>
      </w:r>
      <w:proofErr w:type="gramStart"/>
      <w:r w:rsidR="0080113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>ств гр</w:t>
      </w:r>
      <w:proofErr w:type="gramEnd"/>
      <w:r w:rsidR="0080113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>аждан в 202</w:t>
      </w:r>
      <w:r w:rsidR="0080113C" w:rsidRPr="0080113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>4</w:t>
      </w:r>
      <w:r w:rsidR="00A877CF" w:rsidRPr="0092292C">
        <w:rPr>
          <w:rFonts w:ascii="Verdana" w:eastAsia="Times New Roman" w:hAnsi="Verdana" w:cs="Helvetica"/>
          <w:b/>
          <w:bCs/>
          <w:color w:val="0E2D47"/>
          <w:kern w:val="36"/>
          <w:sz w:val="32"/>
          <w:szCs w:val="32"/>
          <w:lang w:eastAsia="ru-RU"/>
        </w:rPr>
        <w:t xml:space="preserve"> году</w:t>
      </w:r>
    </w:p>
    <w:p w:rsidR="0092292C" w:rsidRPr="00F33DC1" w:rsidRDefault="0092292C" w:rsidP="00A877CF">
      <w:pPr>
        <w:spacing w:after="0" w:line="240" w:lineRule="auto"/>
        <w:outlineLvl w:val="0"/>
        <w:rPr>
          <w:rFonts w:ascii="Verdana" w:eastAsia="Times New Roman" w:hAnsi="Verdana" w:cs="Helvetica"/>
          <w:b/>
          <w:bCs/>
          <w:color w:val="0E2D47"/>
          <w:kern w:val="36"/>
          <w:sz w:val="40"/>
          <w:szCs w:val="40"/>
          <w:lang w:eastAsia="ru-RU"/>
        </w:rPr>
      </w:pPr>
    </w:p>
    <w:p w:rsidR="00A877CF" w:rsidRPr="00F33DC1" w:rsidRDefault="0080113C" w:rsidP="00D37AEB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 202</w:t>
      </w:r>
      <w:r w:rsidRPr="0080113C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r w:rsidR="00AD26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году 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Архангельской области и Ненецком автономном округе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D26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проводится </w:t>
      </w:r>
      <w:r w:rsidR="008F56BC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ыборочное обследование сельскохозяйственной деятельности личных подсобных и других индивидуальных хозяйств граждан с целью получения сведений о </w:t>
      </w:r>
      <w:r w:rsidR="00D37AEB">
        <w:rPr>
          <w:rFonts w:ascii="Verdana" w:eastAsia="Times New Roman" w:hAnsi="Verdana" w:cs="Times New Roman"/>
          <w:sz w:val="24"/>
          <w:szCs w:val="24"/>
          <w:lang w:eastAsia="ru-RU"/>
        </w:rPr>
        <w:t>производстве и реализации продуктов растениеводства и животноводства, размерах посевных площадей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37AEB">
        <w:rPr>
          <w:rFonts w:ascii="Verdana" w:eastAsia="Times New Roman" w:hAnsi="Verdana" w:cs="Times New Roman"/>
          <w:sz w:val="24"/>
          <w:szCs w:val="24"/>
          <w:lang w:eastAsia="ru-RU"/>
        </w:rPr>
        <w:t>сельскохозяйственных культур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D37AE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поголовье </w:t>
      </w:r>
      <w:proofErr w:type="spellStart"/>
      <w:proofErr w:type="gramStart"/>
      <w:r w:rsidR="00D37AEB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ельскохозяй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ственных</w:t>
      </w:r>
      <w:proofErr w:type="spellEnd"/>
      <w:proofErr w:type="gramEnd"/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животных.</w:t>
      </w:r>
    </w:p>
    <w:p w:rsidR="00A877CF" w:rsidRPr="00F33DC1" w:rsidRDefault="00A877CF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Выборочное </w:t>
      </w:r>
      <w:r w:rsidR="008F56BC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бследование сельскохозяйственной деятельности личных подсобных и других индивидуальных хозяй</w:t>
      </w:r>
      <w:proofErr w:type="gramStart"/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ств гр</w:t>
      </w:r>
      <w:proofErr w:type="gramEnd"/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аждан</w:t>
      </w:r>
      <w:r w:rsidR="0092292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проводится е</w:t>
      </w:r>
      <w:r w:rsidR="0092292C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жегодно во всех субъектах Российской Федерации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сельских населённых пунктах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Архангельской области 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насчитывается более </w:t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76 тысяч</w:t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личных подсобных хозяйств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Ненецком автономном округе </w:t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более тысячи.</w:t>
      </w:r>
    </w:p>
    <w:p w:rsidR="0071126F" w:rsidRPr="00252D48" w:rsidRDefault="00A877CF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Пять раз в год с 1 по 11 число в апреле, июл</w:t>
      </w:r>
      <w:r w:rsidR="0080113C">
        <w:rPr>
          <w:rFonts w:ascii="Verdana" w:eastAsia="Times New Roman" w:hAnsi="Verdana" w:cs="Times New Roman"/>
          <w:sz w:val="24"/>
          <w:szCs w:val="24"/>
          <w:lang w:eastAsia="ru-RU"/>
        </w:rPr>
        <w:t>е, октябре, ноябре, декабре 202</w:t>
      </w:r>
      <w:r w:rsidR="0080113C" w:rsidRPr="0080113C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в </w:t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t>обследовании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примут участие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1594 респондента: 1120 </w:t>
      </w:r>
      <w:r w:rsidR="008F56B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 них –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Архангельской области и 474 </w:t>
      </w:r>
      <w:r w:rsidR="00BC6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в Ненецком автономном округе.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8F56BC" w:rsidRPr="00252D48">
        <w:rPr>
          <w:rFonts w:ascii="Verdana" w:eastAsia="Times New Roman" w:hAnsi="Verdana" w:cs="Times New Roman"/>
          <w:sz w:val="24"/>
          <w:szCs w:val="24"/>
          <w:lang w:eastAsia="ru-RU"/>
        </w:rPr>
        <w:t>Целью</w:t>
      </w:r>
      <w:r w:rsidRPr="00252D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обследования </w:t>
      </w:r>
      <w:r w:rsidR="008F56BC" w:rsidRPr="00252D48">
        <w:rPr>
          <w:rFonts w:ascii="Verdana" w:eastAsia="Times New Roman" w:hAnsi="Verdana" w:cs="Times New Roman"/>
          <w:sz w:val="24"/>
          <w:szCs w:val="24"/>
          <w:lang w:eastAsia="ru-RU"/>
        </w:rPr>
        <w:t>является получение</w:t>
      </w:r>
      <w:r w:rsidRPr="00252D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официальной статистической информации о </w:t>
      </w:r>
      <w:r w:rsidR="0071126F" w:rsidRPr="00252D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состоянии сельскохозяйственного производства, объемах реализации сельскохозяйственной продукции всеми сельхозпроизводителями. </w:t>
      </w:r>
    </w:p>
    <w:p w:rsidR="00A877CF" w:rsidRPr="00F33DC1" w:rsidRDefault="00A877CF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56BC">
        <w:rPr>
          <w:rFonts w:ascii="Verdana" w:eastAsia="Times New Roman" w:hAnsi="Verdana" w:cs="Times New Roman"/>
          <w:sz w:val="24"/>
          <w:szCs w:val="24"/>
          <w:lang w:eastAsia="ru-RU"/>
        </w:rPr>
        <w:t>Опрос владельцев личных подсобных хозяй</w:t>
      </w:r>
      <w:proofErr w:type="gramStart"/>
      <w:r w:rsidRPr="008F56BC">
        <w:rPr>
          <w:rFonts w:ascii="Verdana" w:eastAsia="Times New Roman" w:hAnsi="Verdana" w:cs="Times New Roman"/>
          <w:sz w:val="24"/>
          <w:szCs w:val="24"/>
          <w:lang w:eastAsia="ru-RU"/>
        </w:rPr>
        <w:t>ств пр</w:t>
      </w:r>
      <w:proofErr w:type="gramEnd"/>
      <w:r w:rsidRPr="008F56BC">
        <w:rPr>
          <w:rFonts w:ascii="Verdana" w:eastAsia="Times New Roman" w:hAnsi="Verdana" w:cs="Times New Roman"/>
          <w:sz w:val="24"/>
          <w:szCs w:val="24"/>
          <w:lang w:eastAsia="ru-RU"/>
        </w:rPr>
        <w:t>ов</w:t>
      </w:r>
      <w:r w:rsidR="008F56BC" w:rsidRPr="008F56BC">
        <w:rPr>
          <w:rFonts w:ascii="Verdana" w:eastAsia="Times New Roman" w:hAnsi="Verdana" w:cs="Times New Roman"/>
          <w:sz w:val="24"/>
          <w:szCs w:val="24"/>
          <w:lang w:eastAsia="ru-RU"/>
        </w:rPr>
        <w:t>од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ят</w:t>
      </w:r>
      <w:r w:rsidRPr="008F56B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интервьюер</w:t>
      </w:r>
      <w:r w:rsidR="008F56BC" w:rsidRPr="008F56BC">
        <w:rPr>
          <w:rFonts w:ascii="Verdana" w:eastAsia="Times New Roman" w:hAnsi="Verdana" w:cs="Times New Roman"/>
          <w:sz w:val="24"/>
          <w:szCs w:val="24"/>
          <w:lang w:eastAsia="ru-RU"/>
        </w:rPr>
        <w:t>ы</w:t>
      </w:r>
      <w:r w:rsidRPr="008F56B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Каждый из них 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имеет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себе удостоверение Федеральной службы государственной статистики, действительное при предъявлении паспорта.</w:t>
      </w:r>
    </w:p>
    <w:p w:rsidR="00A877CF" w:rsidRPr="00F33DC1" w:rsidRDefault="008F56BC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Ре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спонден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там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зада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ют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вопросы 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 площади земельного участка, посевах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сборе урожая сельскохозяйственных культур и многолетних плодово-ягодных насаждений, поголовье скота и птицы, расходе кормов, производстве и реализации сельхозпродукции, запасах продукции </w:t>
      </w:r>
      <w:r w:rsidR="006F3BE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bookmarkStart w:id="0" w:name="_GoBack"/>
      <w:bookmarkEnd w:id="0"/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и расходах на оплату услуг наёмным работникам.</w:t>
      </w:r>
    </w:p>
    <w:p w:rsidR="00A877CF" w:rsidRDefault="00A877CF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Полученные в ходе обследования данные конфиденциальны, </w:t>
      </w:r>
      <w:r w:rsidR="006F3BE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не подлежат разглашению или распространению и использ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уются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в целях формир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ования официальной статистическо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й информации.</w:t>
      </w:r>
    </w:p>
    <w:p w:rsidR="00981997" w:rsidRPr="00F33DC1" w:rsidRDefault="00D96DFB" w:rsidP="00A877C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Более подробная информация </w:t>
      </w:r>
      <w:r w:rsidR="009819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 проведении выборочного обследования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представлена</w:t>
      </w:r>
      <w:r w:rsidR="009819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презентации «Р</w:t>
      </w:r>
      <w:r w:rsidR="00981997" w:rsidRPr="00981997">
        <w:rPr>
          <w:rFonts w:ascii="Verdana" w:eastAsia="Times New Roman" w:hAnsi="Verdana" w:cs="Times New Roman"/>
          <w:sz w:val="24"/>
          <w:szCs w:val="24"/>
          <w:lang w:eastAsia="ru-RU"/>
        </w:rPr>
        <w:t>екомендации по заполнению формы №2 «Сведения</w:t>
      </w:r>
      <w:r w:rsidR="009819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981997" w:rsidRPr="00981997">
        <w:rPr>
          <w:rFonts w:ascii="Verdana" w:eastAsia="Times New Roman" w:hAnsi="Verdana" w:cs="Times New Roman"/>
          <w:sz w:val="24"/>
          <w:szCs w:val="24"/>
          <w:lang w:eastAsia="ru-RU"/>
        </w:rPr>
        <w:t>о производстве сельскохозяйственной продукции</w:t>
      </w:r>
      <w:r w:rsidR="009819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981997" w:rsidRPr="00981997">
        <w:rPr>
          <w:rFonts w:ascii="Verdana" w:eastAsia="Times New Roman" w:hAnsi="Verdana" w:cs="Times New Roman"/>
          <w:sz w:val="24"/>
          <w:szCs w:val="24"/>
          <w:lang w:eastAsia="ru-RU"/>
        </w:rPr>
        <w:t>в личных подсобных и других индивидуальных хозяйствах граждан»</w:t>
      </w:r>
      <w:r w:rsidR="00981997">
        <w:rPr>
          <w:rFonts w:ascii="Verdana" w:eastAsia="Times New Roman" w:hAnsi="Verdana" w:cs="Times New Roman"/>
          <w:sz w:val="24"/>
          <w:szCs w:val="24"/>
          <w:lang w:eastAsia="ru-RU"/>
        </w:rPr>
        <w:t>, размещенной на Интернет-портале Архангельскстата.</w:t>
      </w:r>
    </w:p>
    <w:p w:rsidR="00A877CF" w:rsidRPr="00F33DC1" w:rsidRDefault="00981997" w:rsidP="008F56BC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ополнительную информацию о стат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истическом 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наблюдении можно получить у специалистов отдела статистики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рыночных услуг, сельского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>хозяйства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окружающей природной среды</w:t>
      </w:r>
      <w:r w:rsidR="005D4100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Архангельск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стата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по тел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ефонам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8 (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>8182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>63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>50</w:t>
      </w:r>
      <w:r w:rsidR="00D96DFB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DF1C01" w:rsidRPr="00F33DC1">
        <w:rPr>
          <w:rFonts w:ascii="Verdana" w:eastAsia="Times New Roman" w:hAnsi="Verdana" w:cs="Times New Roman"/>
          <w:sz w:val="24"/>
          <w:szCs w:val="24"/>
          <w:lang w:eastAsia="ru-RU"/>
        </w:rPr>
        <w:t>96 (доб. 281, 491)</w:t>
      </w:r>
      <w:r w:rsidR="00A877CF" w:rsidRPr="00F33DC1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sectPr w:rsidR="00A877CF" w:rsidRPr="00F33DC1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7CF"/>
    <w:rsid w:val="00252D48"/>
    <w:rsid w:val="0036308C"/>
    <w:rsid w:val="00522172"/>
    <w:rsid w:val="005D4100"/>
    <w:rsid w:val="006F3BE9"/>
    <w:rsid w:val="0071126F"/>
    <w:rsid w:val="007461E4"/>
    <w:rsid w:val="0080113C"/>
    <w:rsid w:val="008F56BC"/>
    <w:rsid w:val="0092292C"/>
    <w:rsid w:val="00981997"/>
    <w:rsid w:val="00A12C68"/>
    <w:rsid w:val="00A84159"/>
    <w:rsid w:val="00A877CF"/>
    <w:rsid w:val="00AD265D"/>
    <w:rsid w:val="00B46B77"/>
    <w:rsid w:val="00BC63A2"/>
    <w:rsid w:val="00CA5924"/>
    <w:rsid w:val="00D37AEB"/>
    <w:rsid w:val="00D96DFB"/>
    <w:rsid w:val="00DD7441"/>
    <w:rsid w:val="00DF1C01"/>
    <w:rsid w:val="00ED52CD"/>
    <w:rsid w:val="00F33DC1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24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1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9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A063-CBCB-48DA-84A9-8703590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Арсеньевна</dc:creator>
  <cp:lastModifiedBy>Малыгина Наталья Арсеньевна</cp:lastModifiedBy>
  <cp:revision>12</cp:revision>
  <dcterms:created xsi:type="dcterms:W3CDTF">2023-04-04T07:39:00Z</dcterms:created>
  <dcterms:modified xsi:type="dcterms:W3CDTF">2024-03-26T12:20:00Z</dcterms:modified>
</cp:coreProperties>
</file>